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71" w:rsidRPr="00AF3B71" w:rsidRDefault="00AB59AE" w:rsidP="00AF3B7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FIN.26.1.2024</w:t>
      </w:r>
    </w:p>
    <w:p w:rsidR="0015690C" w:rsidRPr="00B114E3" w:rsidRDefault="0015690C" w:rsidP="0015690C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C2130E">
        <w:rPr>
          <w:sz w:val="22"/>
          <w:szCs w:val="22"/>
        </w:rPr>
        <w:tab/>
      </w:r>
      <w:r w:rsidR="00A85E10">
        <w:rPr>
          <w:i/>
          <w:sz w:val="20"/>
          <w:szCs w:val="20"/>
        </w:rPr>
        <w:t xml:space="preserve">                    </w:t>
      </w:r>
      <w:r w:rsidR="004A7B10">
        <w:rPr>
          <w:i/>
          <w:sz w:val="20"/>
          <w:szCs w:val="20"/>
        </w:rPr>
        <w:t xml:space="preserve">            </w:t>
      </w:r>
      <w:r w:rsidR="00A85E10">
        <w:rPr>
          <w:i/>
          <w:sz w:val="20"/>
          <w:szCs w:val="20"/>
        </w:rPr>
        <w:t xml:space="preserve">  </w:t>
      </w:r>
      <w:r w:rsidR="004A7B10" w:rsidRPr="00B114E3">
        <w:rPr>
          <w:rFonts w:ascii="Arial" w:hAnsi="Arial" w:cs="Arial"/>
          <w:b/>
          <w:sz w:val="20"/>
          <w:szCs w:val="20"/>
        </w:rPr>
        <w:t>Załącznik nr 5</w:t>
      </w:r>
    </w:p>
    <w:p w:rsidR="0015690C" w:rsidRPr="000F44F7" w:rsidRDefault="0015690C" w:rsidP="0015690C">
      <w:pPr>
        <w:tabs>
          <w:tab w:val="left" w:pos="5580"/>
        </w:tabs>
        <w:rPr>
          <w:sz w:val="28"/>
          <w:szCs w:val="28"/>
        </w:rPr>
      </w:pPr>
    </w:p>
    <w:p w:rsidR="008F6C89" w:rsidRPr="00C2130E" w:rsidRDefault="008F6C89">
      <w:pPr>
        <w:pStyle w:val="Nagwek1"/>
        <w:rPr>
          <w:sz w:val="24"/>
        </w:rPr>
      </w:pPr>
      <w:r w:rsidRPr="00C2130E">
        <w:rPr>
          <w:sz w:val="24"/>
        </w:rPr>
        <w:t>UMOWA  NA  DOSTAWĘ  KSIĄŻEK</w:t>
      </w:r>
    </w:p>
    <w:p w:rsidR="008F6C89" w:rsidRPr="00C2130E" w:rsidRDefault="008F6C89">
      <w:pPr>
        <w:tabs>
          <w:tab w:val="left" w:pos="5220"/>
        </w:tabs>
        <w:jc w:val="both"/>
      </w:pPr>
    </w:p>
    <w:p w:rsidR="008F6C89" w:rsidRPr="00C2130E" w:rsidRDefault="008F6C89">
      <w:pPr>
        <w:tabs>
          <w:tab w:val="left" w:pos="5220"/>
        </w:tabs>
        <w:jc w:val="both"/>
      </w:pPr>
    </w:p>
    <w:p w:rsidR="008F6C89" w:rsidRPr="00C2130E" w:rsidRDefault="0015690C" w:rsidP="000F44F7">
      <w:pPr>
        <w:tabs>
          <w:tab w:val="left" w:pos="5220"/>
        </w:tabs>
      </w:pPr>
      <w:r w:rsidRPr="00C2130E">
        <w:t>zawarta w dniu ……………</w:t>
      </w:r>
      <w:r w:rsidR="008F6C89" w:rsidRPr="00C2130E">
        <w:t xml:space="preserve"> w Ostrowcu Św</w:t>
      </w:r>
      <w:r w:rsidR="003F3B6A">
        <w:t>iętokrzyskim</w:t>
      </w:r>
      <w:r w:rsidR="008F6C89" w:rsidRPr="00C2130E">
        <w:t xml:space="preserve">  pomiędzy :</w:t>
      </w:r>
    </w:p>
    <w:p w:rsidR="008F6C89" w:rsidRPr="00C2130E" w:rsidRDefault="0015690C" w:rsidP="000F44F7">
      <w:pPr>
        <w:tabs>
          <w:tab w:val="left" w:pos="5220"/>
        </w:tabs>
      </w:pPr>
      <w:r w:rsidRPr="00C2130E">
        <w:rPr>
          <w:bCs/>
        </w:rPr>
        <w:t xml:space="preserve">………………………………………………………………………………………………   </w:t>
      </w:r>
      <w:r w:rsidR="00766E72">
        <w:rPr>
          <w:bCs/>
        </w:rPr>
        <w:t xml:space="preserve">           </w:t>
      </w:r>
      <w:r w:rsidRPr="00C2130E">
        <w:rPr>
          <w:bCs/>
        </w:rPr>
        <w:t xml:space="preserve">  </w:t>
      </w:r>
      <w:r w:rsidRPr="00C2130E">
        <w:t>z siedzibą …………..</w:t>
      </w:r>
      <w:r w:rsidR="008F6C89" w:rsidRPr="00C2130E">
        <w:t xml:space="preserve"> prz</w:t>
      </w:r>
      <w:r w:rsidRPr="00C2130E">
        <w:t>y ul. …………………………………………………………..</w:t>
      </w:r>
    </w:p>
    <w:p w:rsidR="0015690C" w:rsidRPr="00C2130E" w:rsidRDefault="008F6C89" w:rsidP="000F44F7">
      <w:pPr>
        <w:tabs>
          <w:tab w:val="left" w:pos="5220"/>
        </w:tabs>
      </w:pPr>
      <w:r w:rsidRPr="00C2130E">
        <w:t xml:space="preserve">REGON </w:t>
      </w:r>
      <w:r w:rsidR="0015690C" w:rsidRPr="00C2130E">
        <w:t>………………</w:t>
      </w:r>
    </w:p>
    <w:p w:rsidR="008F6C89" w:rsidRPr="00C2130E" w:rsidRDefault="0015690C" w:rsidP="000F44F7">
      <w:pPr>
        <w:tabs>
          <w:tab w:val="left" w:pos="5220"/>
        </w:tabs>
      </w:pPr>
      <w:r w:rsidRPr="00C2130E">
        <w:t>NIP ……………………</w:t>
      </w:r>
    </w:p>
    <w:p w:rsidR="008F6C89" w:rsidRPr="00C2130E" w:rsidRDefault="008F6C89" w:rsidP="000F44F7">
      <w:pPr>
        <w:tabs>
          <w:tab w:val="left" w:pos="5220"/>
        </w:tabs>
      </w:pPr>
      <w:r w:rsidRPr="00C2130E">
        <w:t>reprezentowaną przez :</w:t>
      </w:r>
    </w:p>
    <w:p w:rsidR="0015690C" w:rsidRPr="00C2130E" w:rsidRDefault="0015690C" w:rsidP="000F44F7">
      <w:pPr>
        <w:numPr>
          <w:ilvl w:val="0"/>
          <w:numId w:val="1"/>
        </w:numPr>
        <w:tabs>
          <w:tab w:val="clear" w:pos="720"/>
          <w:tab w:val="num" w:pos="360"/>
          <w:tab w:val="left" w:pos="5220"/>
        </w:tabs>
        <w:ind w:left="360"/>
      </w:pPr>
      <w:r w:rsidRPr="00C2130E">
        <w:t>………………………..</w:t>
      </w:r>
    </w:p>
    <w:p w:rsidR="008F6C89" w:rsidRPr="00C2130E" w:rsidRDefault="0015690C" w:rsidP="000F44F7">
      <w:pPr>
        <w:numPr>
          <w:ilvl w:val="0"/>
          <w:numId w:val="1"/>
        </w:numPr>
        <w:tabs>
          <w:tab w:val="clear" w:pos="720"/>
          <w:tab w:val="num" w:pos="360"/>
          <w:tab w:val="left" w:pos="5220"/>
        </w:tabs>
        <w:ind w:left="360"/>
      </w:pPr>
      <w:r w:rsidRPr="00C2130E">
        <w:t xml:space="preserve">……………………………                                                                                      </w:t>
      </w:r>
      <w:r w:rsidR="00766E72">
        <w:t xml:space="preserve">             </w:t>
      </w:r>
      <w:r w:rsidR="008F6C89" w:rsidRPr="00C2130E">
        <w:t>zwanym dalej „Wykonawcą”</w:t>
      </w:r>
    </w:p>
    <w:p w:rsidR="008F6C89" w:rsidRPr="00C2130E" w:rsidRDefault="008F6C89" w:rsidP="000F44F7">
      <w:pPr>
        <w:tabs>
          <w:tab w:val="left" w:pos="5220"/>
        </w:tabs>
      </w:pPr>
      <w:r w:rsidRPr="00C2130E">
        <w:t>a</w:t>
      </w:r>
    </w:p>
    <w:p w:rsidR="0066028F" w:rsidRPr="00AB59AE" w:rsidRDefault="008F6C89" w:rsidP="000F44F7">
      <w:pPr>
        <w:tabs>
          <w:tab w:val="left" w:pos="5220"/>
        </w:tabs>
        <w:rPr>
          <w:b/>
        </w:rPr>
      </w:pPr>
      <w:r w:rsidRPr="00AB59AE">
        <w:rPr>
          <w:b/>
        </w:rPr>
        <w:t>Miejską Biblioteką Publiczną z s</w:t>
      </w:r>
      <w:r w:rsidR="0066028F" w:rsidRPr="00AB59AE">
        <w:rPr>
          <w:b/>
        </w:rPr>
        <w:t>iedzibą w Ostrowcu Św</w:t>
      </w:r>
      <w:r w:rsidR="00403F9E" w:rsidRPr="00AB59AE">
        <w:rPr>
          <w:b/>
        </w:rPr>
        <w:t>iętokrzyskim</w:t>
      </w:r>
    </w:p>
    <w:p w:rsidR="008F6C89" w:rsidRPr="00C2130E" w:rsidRDefault="0066028F" w:rsidP="000F44F7">
      <w:pPr>
        <w:tabs>
          <w:tab w:val="left" w:pos="5220"/>
        </w:tabs>
      </w:pPr>
      <w:r w:rsidRPr="00C2130E">
        <w:t xml:space="preserve">przy ul. </w:t>
      </w:r>
      <w:proofErr w:type="spellStart"/>
      <w:r w:rsidR="00ED5BC6">
        <w:t>Siennieńska</w:t>
      </w:r>
      <w:proofErr w:type="spellEnd"/>
      <w:r w:rsidR="00ED5BC6">
        <w:t xml:space="preserve"> 54</w:t>
      </w:r>
      <w:r w:rsidR="008F6C89" w:rsidRPr="00C2130E">
        <w:t xml:space="preserve">, </w:t>
      </w:r>
    </w:p>
    <w:p w:rsidR="008F6C89" w:rsidRPr="00C2130E" w:rsidRDefault="008F6C89" w:rsidP="000F44F7">
      <w:pPr>
        <w:tabs>
          <w:tab w:val="left" w:pos="5220"/>
        </w:tabs>
      </w:pPr>
      <w:r w:rsidRPr="00C2130E">
        <w:t>REGON 001282880</w:t>
      </w:r>
    </w:p>
    <w:p w:rsidR="008F6C89" w:rsidRPr="00C2130E" w:rsidRDefault="008F6C89" w:rsidP="000F44F7">
      <w:pPr>
        <w:tabs>
          <w:tab w:val="left" w:pos="5220"/>
        </w:tabs>
      </w:pPr>
      <w:r w:rsidRPr="00C2130E">
        <w:t>NIP  661-10-37-024</w:t>
      </w:r>
    </w:p>
    <w:p w:rsidR="008F6C89" w:rsidRPr="00C2130E" w:rsidRDefault="008F6C89" w:rsidP="000F44F7">
      <w:pPr>
        <w:tabs>
          <w:tab w:val="left" w:pos="5220"/>
        </w:tabs>
      </w:pPr>
      <w:r w:rsidRPr="00C2130E">
        <w:t xml:space="preserve">reprezentowaną przez </w:t>
      </w:r>
    </w:p>
    <w:p w:rsidR="00937D7E" w:rsidRDefault="008F6C89" w:rsidP="000F44F7">
      <w:pPr>
        <w:tabs>
          <w:tab w:val="left" w:pos="5220"/>
        </w:tabs>
      </w:pPr>
      <w:r w:rsidRPr="00C2130E">
        <w:t xml:space="preserve"> </w:t>
      </w:r>
      <w:r w:rsidR="0066028F" w:rsidRPr="00C2130E">
        <w:t>……………………………..</w:t>
      </w:r>
    </w:p>
    <w:p w:rsidR="008F6C89" w:rsidRPr="00C2130E" w:rsidRDefault="008F6C89" w:rsidP="000F44F7">
      <w:pPr>
        <w:tabs>
          <w:tab w:val="left" w:pos="5220"/>
        </w:tabs>
      </w:pPr>
      <w:r w:rsidRPr="00C2130E">
        <w:t>zwaną dalej „Zamawiającym”.</w:t>
      </w:r>
    </w:p>
    <w:p w:rsidR="008F6C89" w:rsidRPr="00C2130E" w:rsidRDefault="008F6C89" w:rsidP="000F44F7">
      <w:pPr>
        <w:tabs>
          <w:tab w:val="left" w:pos="5220"/>
        </w:tabs>
      </w:pPr>
    </w:p>
    <w:p w:rsidR="00403F9E" w:rsidRDefault="008F6C89" w:rsidP="006C579D">
      <w:r w:rsidRPr="00C2130E">
        <w:t>W wyniku wyboru oferty na dostawę książek, przepro</w:t>
      </w:r>
      <w:r w:rsidR="00766E72">
        <w:t xml:space="preserve">wadzonego </w:t>
      </w:r>
      <w:r w:rsidR="001D4D59">
        <w:t>na podstawie art. 2</w:t>
      </w:r>
      <w:r w:rsidR="007766C4">
        <w:t xml:space="preserve"> ust.1 </w:t>
      </w:r>
      <w:r w:rsidR="00403F9E">
        <w:t>pkt.</w:t>
      </w:r>
      <w:r w:rsidR="001D4D59">
        <w:t xml:space="preserve"> 1</w:t>
      </w:r>
      <w:r w:rsidR="007766C4">
        <w:t xml:space="preserve"> </w:t>
      </w:r>
      <w:r w:rsidR="001D4D59">
        <w:t>ustawy z dnia 11 września 2019</w:t>
      </w:r>
      <w:r w:rsidR="00403F9E">
        <w:t xml:space="preserve"> r</w:t>
      </w:r>
      <w:r w:rsidR="006C579D">
        <w:t>oku Prawo zamówień publicznych (</w:t>
      </w:r>
      <w:r w:rsidR="00403F9E" w:rsidRPr="00403F9E">
        <w:t>tekst jednolity Dz. U.</w:t>
      </w:r>
    </w:p>
    <w:p w:rsidR="00937D7E" w:rsidRDefault="00AB59AE" w:rsidP="006C579D">
      <w:r>
        <w:t xml:space="preserve"> z 2023</w:t>
      </w:r>
      <w:r w:rsidR="0051735C">
        <w:t xml:space="preserve"> r., poz. </w:t>
      </w:r>
      <w:r>
        <w:t>1605)</w:t>
      </w:r>
      <w:r w:rsidR="008F6C89" w:rsidRPr="00C2130E">
        <w:t xml:space="preserve"> </w:t>
      </w:r>
      <w:r w:rsidR="00937D7E">
        <w:t>została zawarta umowa następującej treści:</w:t>
      </w:r>
    </w:p>
    <w:p w:rsidR="00937D7E" w:rsidRDefault="00937D7E" w:rsidP="006C579D">
      <w:pPr>
        <w:ind w:left="360"/>
      </w:pPr>
    </w:p>
    <w:p w:rsidR="00937D7E" w:rsidRPr="00C20190" w:rsidRDefault="006C579D" w:rsidP="006C579D">
      <w:pPr>
        <w:tabs>
          <w:tab w:val="left" w:pos="2700"/>
          <w:tab w:val="left" w:pos="3060"/>
        </w:tabs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37D7E" w:rsidRPr="00C2130E">
        <w:rPr>
          <w:b/>
          <w:bCs/>
        </w:rPr>
        <w:t>§ 1</w:t>
      </w:r>
    </w:p>
    <w:p w:rsidR="00937D7E" w:rsidRDefault="00937D7E" w:rsidP="006C579D">
      <w:pPr>
        <w:numPr>
          <w:ilvl w:val="0"/>
          <w:numId w:val="3"/>
        </w:numPr>
      </w:pPr>
      <w:r w:rsidRPr="00403F9E">
        <w:t>Przedmiotem niniejszej umowy jest sukcesywna dostawa książek</w:t>
      </w:r>
      <w:r w:rsidR="00420EA8" w:rsidRPr="00403F9E">
        <w:t xml:space="preserve"> drukowanych</w:t>
      </w:r>
      <w:r w:rsidR="004737FD">
        <w:t xml:space="preserve"> </w:t>
      </w:r>
      <w:r w:rsidR="004737FD">
        <w:br/>
        <w:t>i</w:t>
      </w:r>
      <w:r w:rsidR="00403F9E" w:rsidRPr="00403F9E">
        <w:t xml:space="preserve"> </w:t>
      </w:r>
      <w:r w:rsidR="00403F9E" w:rsidRPr="00403F9E">
        <w:rPr>
          <w:rFonts w:eastAsia="Arial Unicode MS"/>
        </w:rPr>
        <w:t>audiobooków</w:t>
      </w:r>
      <w:r w:rsidRPr="00403F9E">
        <w:t xml:space="preserve"> dla</w:t>
      </w:r>
      <w:r w:rsidRPr="00373A8D">
        <w:t xml:space="preserve"> Miejskiej Biblioteki Publicznej </w:t>
      </w:r>
      <w:r w:rsidR="00AB59AE">
        <w:t>w Ostrowcu Świętokrzyskim w 2024</w:t>
      </w:r>
      <w:r w:rsidRPr="00373A8D">
        <w:t xml:space="preserve"> r.</w:t>
      </w:r>
    </w:p>
    <w:p w:rsidR="00937D7E" w:rsidRDefault="00937D7E" w:rsidP="006C579D">
      <w:pPr>
        <w:numPr>
          <w:ilvl w:val="0"/>
          <w:numId w:val="3"/>
        </w:numPr>
      </w:pPr>
      <w:r>
        <w:t>Pod pojęciem sukcesywnej dostawy należy rozumieć</w:t>
      </w:r>
      <w:r w:rsidR="0094707A">
        <w:t>, że d</w:t>
      </w:r>
      <w:r w:rsidR="0094707A" w:rsidRPr="00C2130E">
        <w:t>ostaw</w:t>
      </w:r>
      <w:r w:rsidR="00403F9E">
        <w:t xml:space="preserve">a </w:t>
      </w:r>
      <w:r w:rsidR="00C26E8D">
        <w:t>realizowana będzie etapami</w:t>
      </w:r>
      <w:r w:rsidR="0094707A" w:rsidRPr="00C2130E">
        <w:t xml:space="preserve"> na podstawie szczegółowych zamówień określających tytuły i ilość zamawianych egzemplarzy, kierowanych do Wykonawcy przez  Zamawiającego na podstawie otrzymywanej od Wykonawcy co najmniej raz w miesiącu aktualnej oferty tytułowej.</w:t>
      </w:r>
    </w:p>
    <w:p w:rsidR="000B7027" w:rsidRPr="00C2130E" w:rsidRDefault="008F6C89" w:rsidP="006C579D">
      <w:pPr>
        <w:numPr>
          <w:ilvl w:val="0"/>
          <w:numId w:val="3"/>
        </w:numPr>
      </w:pPr>
      <w:r w:rsidRPr="00C2130E">
        <w:t>Wykonawca zobowiązuje</w:t>
      </w:r>
      <w:r w:rsidR="00877B8E" w:rsidRPr="00C2130E">
        <w:t xml:space="preserve"> się</w:t>
      </w:r>
      <w:r w:rsidR="000B7027" w:rsidRPr="00C2130E">
        <w:t>:</w:t>
      </w:r>
    </w:p>
    <w:p w:rsidR="000B7027" w:rsidRPr="00C2130E" w:rsidRDefault="00877B8E" w:rsidP="006C579D">
      <w:pPr>
        <w:numPr>
          <w:ilvl w:val="0"/>
          <w:numId w:val="20"/>
        </w:numPr>
        <w:rPr>
          <w:rFonts w:eastAsia="Arial Unicode MS"/>
        </w:rPr>
      </w:pPr>
      <w:r w:rsidRPr="00C2130E">
        <w:t xml:space="preserve">dostarczać  Zamawiającemu </w:t>
      </w:r>
      <w:r w:rsidR="008F6C89" w:rsidRPr="00C2130E">
        <w:t>nowości i wznowienia z zakresu literatury pięknej dl</w:t>
      </w:r>
      <w:r w:rsidR="000F44F7" w:rsidRPr="00C2130E">
        <w:t xml:space="preserve">a dorosłych, młodzieży </w:t>
      </w:r>
      <w:r w:rsidR="008F6C89" w:rsidRPr="00C2130E">
        <w:t xml:space="preserve"> i dzieci</w:t>
      </w:r>
      <w:r w:rsidR="000B7027" w:rsidRPr="00C2130E">
        <w:t xml:space="preserve"> oraz </w:t>
      </w:r>
      <w:r w:rsidR="008F6C89" w:rsidRPr="00C2130E">
        <w:t xml:space="preserve">nowości i wznowienia  </w:t>
      </w:r>
      <w:r w:rsidR="008F6C89" w:rsidRPr="00C2130E">
        <w:rPr>
          <w:rFonts w:eastAsia="Arial Unicode MS"/>
        </w:rPr>
        <w:t xml:space="preserve">literatury naukowej </w:t>
      </w:r>
      <w:r w:rsidR="00766E72">
        <w:rPr>
          <w:rFonts w:eastAsia="Arial Unicode MS"/>
        </w:rPr>
        <w:t xml:space="preserve">                   </w:t>
      </w:r>
      <w:r w:rsidR="008F6C89" w:rsidRPr="00C2130E">
        <w:rPr>
          <w:rFonts w:eastAsia="Arial Unicode MS"/>
        </w:rPr>
        <w:t>i popularnonaukowej</w:t>
      </w:r>
      <w:r w:rsidR="004737FD">
        <w:rPr>
          <w:rFonts w:eastAsia="Arial Unicode MS"/>
        </w:rPr>
        <w:t xml:space="preserve"> oraz</w:t>
      </w:r>
      <w:r w:rsidR="00B114E3">
        <w:rPr>
          <w:rFonts w:eastAsia="Arial Unicode MS"/>
        </w:rPr>
        <w:t xml:space="preserve"> audiobooki,</w:t>
      </w:r>
      <w:r w:rsidR="000B7027" w:rsidRPr="00C2130E">
        <w:rPr>
          <w:rFonts w:eastAsia="Arial Unicode MS"/>
        </w:rPr>
        <w:t xml:space="preserve"> </w:t>
      </w:r>
    </w:p>
    <w:p w:rsidR="000B7027" w:rsidRDefault="000B7027" w:rsidP="006C579D">
      <w:pPr>
        <w:numPr>
          <w:ilvl w:val="0"/>
          <w:numId w:val="20"/>
        </w:numPr>
        <w:rPr>
          <w:rFonts w:eastAsia="Arial Unicode MS"/>
        </w:rPr>
      </w:pPr>
      <w:r w:rsidRPr="00C2130E">
        <w:rPr>
          <w:rFonts w:eastAsia="Arial Unicode MS"/>
        </w:rPr>
        <w:t xml:space="preserve">udostępniać na własnej stronie </w:t>
      </w:r>
      <w:r w:rsidR="004034D5" w:rsidRPr="00C2130E">
        <w:rPr>
          <w:rFonts w:eastAsia="Arial Unicode MS"/>
        </w:rPr>
        <w:t xml:space="preserve">internetowej </w:t>
      </w:r>
      <w:r w:rsidR="00CE2F3B">
        <w:rPr>
          <w:rFonts w:eastAsia="Arial Unicode MS"/>
        </w:rPr>
        <w:t>wzornika (</w:t>
      </w:r>
      <w:r w:rsidR="004034D5" w:rsidRPr="00C2130E">
        <w:rPr>
          <w:rFonts w:eastAsia="Arial Unicode MS"/>
        </w:rPr>
        <w:t>aktualn</w:t>
      </w:r>
      <w:r w:rsidR="00CE2F3B">
        <w:rPr>
          <w:rFonts w:eastAsia="Arial Unicode MS"/>
        </w:rPr>
        <w:t>ej</w:t>
      </w:r>
      <w:r w:rsidR="003B1A67" w:rsidRPr="00C2130E">
        <w:rPr>
          <w:rFonts w:eastAsia="Arial Unicode MS"/>
        </w:rPr>
        <w:t xml:space="preserve"> </w:t>
      </w:r>
      <w:r w:rsidR="00C2130E" w:rsidRPr="00C2130E">
        <w:rPr>
          <w:rFonts w:eastAsia="Arial Unicode MS"/>
        </w:rPr>
        <w:t>własn</w:t>
      </w:r>
      <w:r w:rsidR="00CE2F3B">
        <w:rPr>
          <w:rFonts w:eastAsia="Arial Unicode MS"/>
        </w:rPr>
        <w:t>ej</w:t>
      </w:r>
      <w:r w:rsidR="00C2130E" w:rsidRPr="00C2130E">
        <w:rPr>
          <w:rFonts w:eastAsia="Arial Unicode MS"/>
        </w:rPr>
        <w:t xml:space="preserve"> </w:t>
      </w:r>
      <w:r w:rsidR="003B1A67" w:rsidRPr="00C2130E">
        <w:rPr>
          <w:rFonts w:eastAsia="Arial Unicode MS"/>
        </w:rPr>
        <w:t>ofert</w:t>
      </w:r>
      <w:r w:rsidR="00CE2F3B">
        <w:rPr>
          <w:rFonts w:eastAsia="Arial Unicode MS"/>
        </w:rPr>
        <w:t xml:space="preserve">y </w:t>
      </w:r>
      <w:r w:rsidR="003B1A67" w:rsidRPr="00C2130E">
        <w:rPr>
          <w:rFonts w:eastAsia="Arial Unicode MS"/>
        </w:rPr>
        <w:t>tytułow</w:t>
      </w:r>
      <w:r w:rsidR="00CE2F3B">
        <w:rPr>
          <w:rFonts w:eastAsia="Arial Unicode MS"/>
        </w:rPr>
        <w:t>ej)</w:t>
      </w:r>
      <w:r w:rsidRPr="00C2130E">
        <w:rPr>
          <w:rFonts w:eastAsia="Arial Unicode MS"/>
        </w:rPr>
        <w:t xml:space="preserve"> zawierające</w:t>
      </w:r>
      <w:r w:rsidR="00CE2F3B">
        <w:rPr>
          <w:rFonts w:eastAsia="Arial Unicode MS"/>
        </w:rPr>
        <w:t>go</w:t>
      </w:r>
      <w:r w:rsidRPr="00C2130E">
        <w:rPr>
          <w:rFonts w:eastAsia="Arial Unicode MS"/>
        </w:rPr>
        <w:t xml:space="preserve"> co najmniej następujące elementy : autora, tytuł, wydawnictwo, rodzaj oprawy, cenę katalogową, zdjęcie okładki, krótką informację o treści książki,</w:t>
      </w:r>
    </w:p>
    <w:p w:rsidR="00CE2F3B" w:rsidRPr="00461A67" w:rsidRDefault="005E776B" w:rsidP="006C579D">
      <w:pPr>
        <w:pStyle w:val="Default"/>
        <w:numPr>
          <w:ilvl w:val="0"/>
          <w:numId w:val="20"/>
        </w:numPr>
        <w:tabs>
          <w:tab w:val="left" w:pos="0"/>
        </w:tabs>
        <w:rPr>
          <w:rFonts w:eastAsia="Arial Unicode MS"/>
          <w:color w:val="auto"/>
        </w:rPr>
      </w:pPr>
      <w:r w:rsidRPr="00461A67">
        <w:rPr>
          <w:color w:val="auto"/>
        </w:rPr>
        <w:t>realizować zamówienia</w:t>
      </w:r>
      <w:r w:rsidR="00CE2F3B" w:rsidRPr="00461A67">
        <w:rPr>
          <w:color w:val="auto"/>
        </w:rPr>
        <w:t xml:space="preserve"> spoza </w:t>
      </w:r>
      <w:r w:rsidRPr="00461A67">
        <w:rPr>
          <w:color w:val="auto"/>
        </w:rPr>
        <w:t xml:space="preserve">własnego </w:t>
      </w:r>
      <w:r w:rsidR="00CE2F3B" w:rsidRPr="00461A67">
        <w:rPr>
          <w:color w:val="auto"/>
        </w:rPr>
        <w:t xml:space="preserve">wzornika, które Zamawiający będzie składać na podstawie katalogów, stron internetowych wydawnictw oraz innych źródeł informacji </w:t>
      </w:r>
      <w:r w:rsidR="00403F9E">
        <w:rPr>
          <w:color w:val="auto"/>
        </w:rPr>
        <w:t xml:space="preserve">             </w:t>
      </w:r>
      <w:r w:rsidR="00CE2F3B" w:rsidRPr="00461A67">
        <w:rPr>
          <w:color w:val="auto"/>
        </w:rPr>
        <w:t>o nowościach wydawniczych na rynku polskim;</w:t>
      </w:r>
    </w:p>
    <w:p w:rsidR="000B7027" w:rsidRPr="00461A67" w:rsidRDefault="000B7027" w:rsidP="006C579D">
      <w:pPr>
        <w:numPr>
          <w:ilvl w:val="0"/>
          <w:numId w:val="20"/>
        </w:numPr>
        <w:rPr>
          <w:rFonts w:eastAsia="Arial Unicode MS"/>
        </w:rPr>
      </w:pPr>
      <w:r w:rsidRPr="00461A67">
        <w:rPr>
          <w:rFonts w:eastAsia="Arial Unicode MS"/>
        </w:rPr>
        <w:t xml:space="preserve">przyjmować zamówienia </w:t>
      </w:r>
      <w:r w:rsidR="005E776B" w:rsidRPr="00461A67">
        <w:rPr>
          <w:rFonts w:eastAsia="Arial Unicode MS"/>
        </w:rPr>
        <w:t>on</w:t>
      </w:r>
      <w:r w:rsidR="00CE2F3B" w:rsidRPr="00461A67">
        <w:rPr>
          <w:rFonts w:eastAsia="Arial Unicode MS"/>
        </w:rPr>
        <w:t>line</w:t>
      </w:r>
      <w:r w:rsidR="005E776B" w:rsidRPr="00461A67">
        <w:rPr>
          <w:rFonts w:eastAsia="Arial Unicode MS"/>
        </w:rPr>
        <w:t>,</w:t>
      </w:r>
      <w:r w:rsidR="00CE2F3B" w:rsidRPr="00461A67">
        <w:rPr>
          <w:rFonts w:eastAsia="Arial Unicode MS"/>
        </w:rPr>
        <w:t xml:space="preserve"> </w:t>
      </w:r>
      <w:r w:rsidR="004737FD">
        <w:rPr>
          <w:rFonts w:eastAsia="Arial Unicode MS"/>
        </w:rPr>
        <w:t>faksem lub</w:t>
      </w:r>
      <w:r w:rsidRPr="00461A67">
        <w:rPr>
          <w:rFonts w:eastAsia="Arial Unicode MS"/>
        </w:rPr>
        <w:t xml:space="preserve"> e – mailem</w:t>
      </w:r>
      <w:r w:rsidR="00CE2F3B" w:rsidRPr="00461A67">
        <w:rPr>
          <w:rFonts w:eastAsia="Arial Unicode MS"/>
        </w:rPr>
        <w:t>;</w:t>
      </w:r>
    </w:p>
    <w:p w:rsidR="00403F9E" w:rsidRDefault="000B7027" w:rsidP="006C579D">
      <w:pPr>
        <w:numPr>
          <w:ilvl w:val="0"/>
          <w:numId w:val="20"/>
        </w:numPr>
        <w:rPr>
          <w:rFonts w:eastAsia="Arial Unicode MS"/>
        </w:rPr>
      </w:pPr>
      <w:r w:rsidRPr="00461A67">
        <w:rPr>
          <w:rFonts w:eastAsia="Arial Unicode MS"/>
        </w:rPr>
        <w:t xml:space="preserve">dostarczać wybrane książki na własny koszt  – do siedziby Zamawiającego </w:t>
      </w:r>
      <w:r w:rsidR="000228AF" w:rsidRPr="00461A67">
        <w:rPr>
          <w:rFonts w:eastAsia="Arial Unicode MS"/>
        </w:rPr>
        <w:t>najpóźniej</w:t>
      </w:r>
      <w:r w:rsidRPr="00461A67">
        <w:rPr>
          <w:rFonts w:eastAsia="Arial Unicode MS"/>
        </w:rPr>
        <w:t xml:space="preserve"> </w:t>
      </w:r>
    </w:p>
    <w:p w:rsidR="000B7027" w:rsidRPr="00461A67" w:rsidRDefault="000B7027" w:rsidP="006C579D">
      <w:pPr>
        <w:ind w:left="720"/>
        <w:rPr>
          <w:rFonts w:eastAsia="Arial Unicode MS"/>
        </w:rPr>
      </w:pPr>
      <w:r w:rsidRPr="00461A67">
        <w:rPr>
          <w:rFonts w:eastAsia="Arial Unicode MS"/>
        </w:rPr>
        <w:t xml:space="preserve">w ciągu 7 dni od daty przyjęcia zamówienia, </w:t>
      </w:r>
      <w:r w:rsidR="00CE2F3B" w:rsidRPr="00461A67">
        <w:rPr>
          <w:rFonts w:eastAsia="Arial Unicode MS"/>
        </w:rPr>
        <w:t>a w przypadku pozycji spoza własnego wzornika - najpóźniej w ciągu 14 dni od daty przyjęcia zamówienia;</w:t>
      </w:r>
    </w:p>
    <w:p w:rsidR="00E32173" w:rsidRDefault="000B7027" w:rsidP="006C579D">
      <w:pPr>
        <w:numPr>
          <w:ilvl w:val="0"/>
          <w:numId w:val="20"/>
        </w:numPr>
        <w:rPr>
          <w:rFonts w:eastAsia="Arial Unicode MS"/>
        </w:rPr>
      </w:pPr>
      <w:r w:rsidRPr="00461A67">
        <w:rPr>
          <w:rFonts w:eastAsia="Arial Unicode MS"/>
        </w:rPr>
        <w:t xml:space="preserve">umożliwić  Zamawiającemu </w:t>
      </w:r>
      <w:r w:rsidR="007D31C7" w:rsidRPr="00461A67">
        <w:rPr>
          <w:rFonts w:eastAsia="Arial Unicode MS"/>
        </w:rPr>
        <w:t>podgląd</w:t>
      </w:r>
      <w:r w:rsidRPr="00461A67">
        <w:rPr>
          <w:rFonts w:eastAsia="Arial Unicode MS"/>
        </w:rPr>
        <w:t xml:space="preserve"> faktu</w:t>
      </w:r>
      <w:r w:rsidR="0002567B" w:rsidRPr="00461A67">
        <w:rPr>
          <w:rFonts w:eastAsia="Arial Unicode MS"/>
        </w:rPr>
        <w:t>ry</w:t>
      </w:r>
      <w:r w:rsidRPr="00461A67">
        <w:rPr>
          <w:rFonts w:eastAsia="Arial Unicode MS"/>
        </w:rPr>
        <w:t>.</w:t>
      </w:r>
      <w:r w:rsidR="00A92855">
        <w:rPr>
          <w:rFonts w:eastAsia="Arial Unicode MS"/>
        </w:rPr>
        <w:br/>
      </w:r>
    </w:p>
    <w:p w:rsidR="004737FD" w:rsidRPr="00461A67" w:rsidRDefault="004737FD" w:rsidP="004737FD">
      <w:pPr>
        <w:ind w:left="720"/>
        <w:rPr>
          <w:rFonts w:eastAsia="Arial Unicode MS"/>
        </w:rPr>
      </w:pPr>
    </w:p>
    <w:p w:rsidR="005610EE" w:rsidRDefault="0094707A" w:rsidP="006C579D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>
        <w:lastRenderedPageBreak/>
        <w:t>Łączna w</w:t>
      </w:r>
      <w:r w:rsidR="003E7E63" w:rsidRPr="00C2130E">
        <w:t xml:space="preserve">artość </w:t>
      </w:r>
      <w:r w:rsidR="00452F13">
        <w:t xml:space="preserve">brutto </w:t>
      </w:r>
      <w:r w:rsidR="002E3B07" w:rsidRPr="008D2D5B">
        <w:t xml:space="preserve"> </w:t>
      </w:r>
      <w:r w:rsidR="00013208" w:rsidRPr="008D2D5B">
        <w:t xml:space="preserve">zamówienia </w:t>
      </w:r>
      <w:r w:rsidRPr="008D2D5B">
        <w:t xml:space="preserve"> w okresie obowiązywania umowy </w:t>
      </w:r>
      <w:r w:rsidR="00AF5C04">
        <w:t>wynosić będzie</w:t>
      </w:r>
      <w:r w:rsidRPr="008D2D5B">
        <w:t xml:space="preserve"> </w:t>
      </w:r>
      <w:r w:rsidR="00A85E10" w:rsidRPr="008D2D5B">
        <w:t>………………..</w:t>
      </w:r>
      <w:r w:rsidRPr="008D2D5B">
        <w:t xml:space="preserve"> </w:t>
      </w:r>
      <w:r w:rsidR="00A85E10" w:rsidRPr="008D2D5B">
        <w:t xml:space="preserve">złotych </w:t>
      </w:r>
      <w:r w:rsidRPr="008D2D5B">
        <w:t xml:space="preserve">( słownie: </w:t>
      </w:r>
      <w:r w:rsidR="00A85E10" w:rsidRPr="008D2D5B">
        <w:t>…………………</w:t>
      </w:r>
      <w:r w:rsidRPr="008D2D5B">
        <w:t xml:space="preserve"> ),</w:t>
      </w:r>
      <w:r w:rsidR="00013208" w:rsidRPr="008D2D5B">
        <w:t xml:space="preserve"> </w:t>
      </w:r>
      <w:r w:rsidR="003E7E63" w:rsidRPr="008D2D5B">
        <w:t>przy czym wielkość</w:t>
      </w:r>
      <w:r w:rsidR="003E7E63" w:rsidRPr="00C2130E">
        <w:t xml:space="preserve"> poszczególnych</w:t>
      </w:r>
      <w:r w:rsidR="003E7E63" w:rsidRPr="00013208">
        <w:rPr>
          <w:color w:val="FF0000"/>
        </w:rPr>
        <w:t xml:space="preserve"> </w:t>
      </w:r>
      <w:r w:rsidR="003E7E63" w:rsidRPr="00C2130E">
        <w:t>dostaw będzie zróżnicowana i uzależniona od potrzeb Zamawiającego oraz wielkości środków, którymi będzie dysponował.</w:t>
      </w:r>
    </w:p>
    <w:p w:rsidR="00AF5C04" w:rsidRDefault="004A0109" w:rsidP="006C579D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>
        <w:t xml:space="preserve">Zamawiający zastrzega sobie możliwość zmiany wysokości zamówienia, o której mowa </w:t>
      </w:r>
      <w:r>
        <w:br/>
        <w:t>w ust. 4</w:t>
      </w:r>
      <w:r w:rsidR="00AF5C04">
        <w:t>.</w:t>
      </w:r>
    </w:p>
    <w:p w:rsidR="004A0109" w:rsidRDefault="004A0109" w:rsidP="006C579D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>
        <w:t>Zmiana wartości zamówienia oraz wynikająca z niej zmiana wynagrodzenia Wykonawcy nie wymaga konieczności zmiany niniejszej umowy.</w:t>
      </w:r>
    </w:p>
    <w:p w:rsidR="00493AFF" w:rsidRDefault="00493AFF" w:rsidP="006C579D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013208">
        <w:rPr>
          <w:rFonts w:eastAsia="Arial Unicode MS"/>
        </w:rPr>
        <w:t>Wysokość wynagrodzenia  zawiera wszelkie ko</w:t>
      </w:r>
      <w:r>
        <w:rPr>
          <w:rFonts w:eastAsia="Arial Unicode MS"/>
        </w:rPr>
        <w:t xml:space="preserve">szty niezbędne do zrealizowania </w:t>
      </w:r>
      <w:r w:rsidR="006D0F23">
        <w:rPr>
          <w:rFonts w:eastAsia="Arial Unicode MS"/>
        </w:rPr>
        <w:t>zamówienia</w:t>
      </w:r>
      <w:r w:rsidRPr="00013208">
        <w:rPr>
          <w:rFonts w:eastAsia="Arial Unicode MS"/>
        </w:rPr>
        <w:t>.</w:t>
      </w:r>
    </w:p>
    <w:p w:rsidR="00403F9E" w:rsidRDefault="008F6C89" w:rsidP="006C579D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C2130E">
        <w:t>Wykonawca gwarantuj</w:t>
      </w:r>
      <w:r w:rsidR="004737FD">
        <w:t>e pełną realizację zamówienia (</w:t>
      </w:r>
      <w:r w:rsidRPr="00C2130E">
        <w:t xml:space="preserve">odnośnie poszczególnych  tytułów </w:t>
      </w:r>
    </w:p>
    <w:p w:rsidR="002E5045" w:rsidRPr="005610EE" w:rsidRDefault="004737FD" w:rsidP="006C579D">
      <w:pPr>
        <w:ind w:left="360"/>
      </w:pPr>
      <w:r>
        <w:t>i liczby egzemplarzy</w:t>
      </w:r>
      <w:r w:rsidR="008F6C89" w:rsidRPr="00C2130E">
        <w:t>)</w:t>
      </w:r>
      <w:r w:rsidR="00CE2F3B">
        <w:t>.</w:t>
      </w:r>
      <w:r w:rsidR="008F6C89" w:rsidRPr="00C2130E">
        <w:t xml:space="preserve">  </w:t>
      </w:r>
    </w:p>
    <w:p w:rsidR="002E5045" w:rsidRPr="00C2130E" w:rsidRDefault="002E5045" w:rsidP="006C579D">
      <w:pPr>
        <w:ind w:left="360"/>
      </w:pPr>
    </w:p>
    <w:p w:rsidR="008F6C89" w:rsidRPr="00C2130E" w:rsidRDefault="006C579D" w:rsidP="006C579D">
      <w:pPr>
        <w:ind w:left="36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6C89" w:rsidRPr="00C2130E">
        <w:rPr>
          <w:b/>
          <w:bCs/>
        </w:rPr>
        <w:t>§ 2</w:t>
      </w:r>
    </w:p>
    <w:p w:rsidR="008F6C89" w:rsidRPr="00C2130E" w:rsidRDefault="008F6C89" w:rsidP="006C579D">
      <w:pPr>
        <w:rPr>
          <w:b/>
          <w:bCs/>
        </w:rPr>
      </w:pPr>
    </w:p>
    <w:p w:rsidR="008F6C89" w:rsidRPr="00C2130E" w:rsidRDefault="008F6C89" w:rsidP="006C579D">
      <w:pPr>
        <w:pStyle w:val="Tekstpodstawowy"/>
        <w:jc w:val="left"/>
        <w:rPr>
          <w:szCs w:val="24"/>
        </w:rPr>
      </w:pPr>
      <w:r w:rsidRPr="00C2130E">
        <w:rPr>
          <w:szCs w:val="24"/>
        </w:rPr>
        <w:t>Umowa niniejsza zostaje zawarta na okres od dnia je</w:t>
      </w:r>
      <w:r w:rsidR="00AB59AE">
        <w:rPr>
          <w:szCs w:val="24"/>
        </w:rPr>
        <w:t>j podpisania do 31 grudnia  2024</w:t>
      </w:r>
      <w:r w:rsidRPr="00C2130E">
        <w:rPr>
          <w:szCs w:val="24"/>
        </w:rPr>
        <w:t xml:space="preserve"> r.</w:t>
      </w:r>
      <w:r w:rsidR="00C33DD4">
        <w:rPr>
          <w:szCs w:val="24"/>
        </w:rPr>
        <w:t xml:space="preserve"> </w:t>
      </w:r>
    </w:p>
    <w:p w:rsidR="00C33DD4" w:rsidRDefault="00C33DD4" w:rsidP="006C579D">
      <w:pPr>
        <w:spacing w:line="360" w:lineRule="auto"/>
        <w:rPr>
          <w:b/>
          <w:bCs/>
        </w:rPr>
      </w:pPr>
    </w:p>
    <w:p w:rsidR="008F6C89" w:rsidRPr="00C2130E" w:rsidRDefault="006C579D" w:rsidP="006C579D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6C89" w:rsidRPr="00C2130E">
        <w:rPr>
          <w:b/>
          <w:bCs/>
        </w:rPr>
        <w:t>§ 3</w:t>
      </w:r>
    </w:p>
    <w:p w:rsidR="008F6C89" w:rsidRPr="00C2130E" w:rsidRDefault="008F6C89" w:rsidP="006C579D"/>
    <w:p w:rsidR="008F6C89" w:rsidRPr="00C2130E" w:rsidRDefault="008F6C89" w:rsidP="006C579D">
      <w:pPr>
        <w:numPr>
          <w:ilvl w:val="0"/>
          <w:numId w:val="4"/>
        </w:numPr>
      </w:pPr>
      <w:r w:rsidRPr="00C2130E">
        <w:t>Za dostarczone Zamawiającemu książki Wykonawca stosować będzie ceny  pomni</w:t>
      </w:r>
      <w:r w:rsidR="000F44F7" w:rsidRPr="00C2130E">
        <w:t xml:space="preserve">ejszone </w:t>
      </w:r>
      <w:r w:rsidR="00403F9E">
        <w:t xml:space="preserve">           </w:t>
      </w:r>
      <w:r w:rsidR="000F44F7" w:rsidRPr="00C2130E">
        <w:t>o rabat w wysokości ………</w:t>
      </w:r>
      <w:r w:rsidRPr="00C2130E">
        <w:t xml:space="preserve"> % od ceny </w:t>
      </w:r>
      <w:r w:rsidR="00D44CF0">
        <w:t>katalogowej</w:t>
      </w:r>
      <w:r w:rsidRPr="00C2130E">
        <w:t xml:space="preserve"> ( wysokość rabatu wynika z oferty ).</w:t>
      </w:r>
    </w:p>
    <w:p w:rsidR="008F6C89" w:rsidRPr="00C2130E" w:rsidRDefault="008F6C89" w:rsidP="006C579D">
      <w:pPr>
        <w:numPr>
          <w:ilvl w:val="0"/>
          <w:numId w:val="4"/>
        </w:numPr>
      </w:pPr>
      <w:r w:rsidRPr="00C2130E">
        <w:t xml:space="preserve">Faktura powinna  zawierać wyszczególnioną cenę </w:t>
      </w:r>
      <w:r w:rsidR="00020D82">
        <w:t>katalogową</w:t>
      </w:r>
      <w:r w:rsidR="00740D08" w:rsidRPr="00C2130E">
        <w:t xml:space="preserve">, wysokość rabatu  </w:t>
      </w:r>
      <w:r w:rsidRPr="00C2130E">
        <w:t>i cenę, jaką zapłaci Zamawiający, w odniesieniu do każdego zamówionego tytułu.</w:t>
      </w:r>
    </w:p>
    <w:p w:rsidR="008F6C89" w:rsidRPr="00C2130E" w:rsidRDefault="008F6C89" w:rsidP="006C579D">
      <w:pPr>
        <w:spacing w:line="360" w:lineRule="auto"/>
        <w:rPr>
          <w:b/>
          <w:bCs/>
        </w:rPr>
      </w:pPr>
    </w:p>
    <w:p w:rsidR="008F6C89" w:rsidRPr="00AF5C04" w:rsidRDefault="006C579D" w:rsidP="006C579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6C89" w:rsidRPr="00C2130E">
        <w:rPr>
          <w:b/>
          <w:bCs/>
        </w:rPr>
        <w:t>§ 4</w:t>
      </w:r>
      <w:r w:rsidR="00AF5C04">
        <w:rPr>
          <w:b/>
          <w:bCs/>
        </w:rPr>
        <w:br/>
      </w:r>
    </w:p>
    <w:p w:rsidR="008F6C89" w:rsidRPr="00C2130E" w:rsidRDefault="008F6C89" w:rsidP="006C579D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C2130E">
        <w:t>Zamawiający zobowiązuje się d</w:t>
      </w:r>
      <w:r w:rsidR="00C20190">
        <w:t>okonywać zapłaty za zrealizowaną</w:t>
      </w:r>
      <w:r w:rsidRPr="00C2130E">
        <w:t xml:space="preserve"> </w:t>
      </w:r>
      <w:r w:rsidR="00C20190">
        <w:t>część dostawy</w:t>
      </w:r>
      <w:r w:rsidR="00E32144">
        <w:t>,</w:t>
      </w:r>
      <w:r w:rsidR="00403F9E">
        <w:t xml:space="preserve"> </w:t>
      </w:r>
      <w:r w:rsidRPr="00C2130E">
        <w:t>w terminie 14 dni od otrzymania faktury</w:t>
      </w:r>
      <w:r w:rsidR="00E32144">
        <w:t>,</w:t>
      </w:r>
      <w:r w:rsidRPr="00C2130E">
        <w:t xml:space="preserve"> przelewem na konto Wykonawcy wskazane  fakturze.</w:t>
      </w:r>
      <w:r w:rsidR="00766E72">
        <w:t xml:space="preserve"> </w:t>
      </w:r>
      <w:r w:rsidRPr="00C2130E">
        <w:t>Zapłata dokonana jest z chwilą obciążenia rachunku Zamawiającego.</w:t>
      </w:r>
    </w:p>
    <w:p w:rsidR="008F6C89" w:rsidRPr="00C2130E" w:rsidRDefault="008F6C89" w:rsidP="006C579D">
      <w:pPr>
        <w:numPr>
          <w:ilvl w:val="0"/>
          <w:numId w:val="5"/>
        </w:numPr>
      </w:pPr>
      <w:r w:rsidRPr="00C2130E">
        <w:t xml:space="preserve">W wypadku opóźnienia w zapłacie Wykonawca będzie mógł dochodzić odsetek     </w:t>
      </w:r>
      <w:r w:rsidR="00766E72">
        <w:t xml:space="preserve">                 </w:t>
      </w:r>
      <w:r w:rsidRPr="00C2130E">
        <w:t>w wysokości ustawowej.</w:t>
      </w:r>
    </w:p>
    <w:p w:rsidR="008F6C89" w:rsidRPr="00C2130E" w:rsidRDefault="008F6C89" w:rsidP="006C579D">
      <w:pPr>
        <w:rPr>
          <w:b/>
          <w:bCs/>
        </w:rPr>
      </w:pPr>
    </w:p>
    <w:p w:rsidR="008F6C89" w:rsidRPr="00AF5C04" w:rsidRDefault="006C579D" w:rsidP="006C579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6C89" w:rsidRPr="00C2130E">
        <w:rPr>
          <w:b/>
          <w:bCs/>
        </w:rPr>
        <w:t>§ 5</w:t>
      </w:r>
      <w:r w:rsidR="00AF5C04">
        <w:rPr>
          <w:b/>
          <w:bCs/>
        </w:rPr>
        <w:br/>
      </w:r>
    </w:p>
    <w:p w:rsidR="008F6C89" w:rsidRPr="00C2130E" w:rsidRDefault="008F6C89" w:rsidP="006C579D">
      <w:r w:rsidRPr="00C2130E">
        <w:t xml:space="preserve">Reklamacje Zamawiającego dotyczące jakości dostarczanych książek winny być zgłaszane </w:t>
      </w:r>
      <w:r w:rsidR="00043386">
        <w:br/>
      </w:r>
      <w:r w:rsidRPr="00C2130E">
        <w:t>do  Wykonawcy w terminie nie dłuższym niż 30 dni od daty ich ujawnienia, a dotyczące braków ilościowych w terminie do 14 dni od daty dostawy.</w:t>
      </w:r>
    </w:p>
    <w:p w:rsidR="008F6C89" w:rsidRPr="00C2130E" w:rsidRDefault="008F6C89" w:rsidP="006C579D">
      <w:pPr>
        <w:spacing w:line="360" w:lineRule="auto"/>
        <w:rPr>
          <w:b/>
          <w:bCs/>
        </w:rPr>
      </w:pPr>
    </w:p>
    <w:p w:rsidR="008F6C89" w:rsidRPr="00AF5C04" w:rsidRDefault="006C579D" w:rsidP="006C579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44F7" w:rsidRPr="00C2130E">
        <w:rPr>
          <w:b/>
          <w:bCs/>
        </w:rPr>
        <w:t>§ 6</w:t>
      </w:r>
      <w:r w:rsidR="00AF5C04">
        <w:rPr>
          <w:b/>
          <w:bCs/>
        </w:rPr>
        <w:br/>
      </w:r>
    </w:p>
    <w:p w:rsidR="008F6C89" w:rsidRPr="00C2130E" w:rsidRDefault="008F6C89" w:rsidP="006C579D">
      <w:pPr>
        <w:numPr>
          <w:ilvl w:val="0"/>
          <w:numId w:val="17"/>
        </w:numPr>
        <w:tabs>
          <w:tab w:val="clear" w:pos="735"/>
          <w:tab w:val="num" w:pos="360"/>
        </w:tabs>
        <w:ind w:left="360" w:hanging="360"/>
      </w:pPr>
      <w:r w:rsidRPr="00C2130E">
        <w:t xml:space="preserve">Zamawiający wyznacza Panią ……………………………. / </w:t>
      </w:r>
      <w:r w:rsidR="000F44F7" w:rsidRPr="00C2130E">
        <w:t xml:space="preserve">tel. </w:t>
      </w:r>
      <w:r w:rsidRPr="00C2130E">
        <w:t xml:space="preserve">……………../              </w:t>
      </w:r>
      <w:r w:rsidR="00766E72">
        <w:t xml:space="preserve">               </w:t>
      </w:r>
      <w:r w:rsidRPr="00C2130E">
        <w:t>do koordynowania spraw wynikających z realizacji umowy .</w:t>
      </w:r>
    </w:p>
    <w:p w:rsidR="008F6C89" w:rsidRPr="00C2130E" w:rsidRDefault="008F6C89" w:rsidP="006C579D">
      <w:pPr>
        <w:numPr>
          <w:ilvl w:val="0"/>
          <w:numId w:val="17"/>
        </w:numPr>
        <w:tabs>
          <w:tab w:val="clear" w:pos="735"/>
          <w:tab w:val="num" w:pos="360"/>
        </w:tabs>
        <w:ind w:left="360" w:hanging="360"/>
      </w:pPr>
      <w:r w:rsidRPr="00C2130E">
        <w:t xml:space="preserve">Wykonawca wyznacza koordynatora w osobie …………………………………            </w:t>
      </w:r>
      <w:r w:rsidR="006C579D">
        <w:br/>
      </w:r>
      <w:r w:rsidRPr="00C2130E">
        <w:t>/ tel. …………………./</w:t>
      </w:r>
    </w:p>
    <w:p w:rsidR="004737FD" w:rsidRDefault="00A92855" w:rsidP="006C579D">
      <w:pPr>
        <w:rPr>
          <w:b/>
          <w:bCs/>
        </w:rPr>
      </w:pPr>
      <w:r>
        <w:rPr>
          <w:b/>
          <w:bCs/>
        </w:rPr>
        <w:br/>
      </w:r>
      <w:r w:rsidR="00AF5C04">
        <w:rPr>
          <w:b/>
          <w:bCs/>
        </w:rPr>
        <w:br/>
      </w:r>
    </w:p>
    <w:p w:rsidR="004737FD" w:rsidRDefault="004737FD" w:rsidP="006C579D">
      <w:pPr>
        <w:rPr>
          <w:b/>
          <w:bCs/>
        </w:rPr>
      </w:pPr>
    </w:p>
    <w:p w:rsidR="008F6C89" w:rsidRPr="00C2130E" w:rsidRDefault="008F6C89" w:rsidP="006C579D">
      <w:pPr>
        <w:rPr>
          <w:b/>
          <w:bCs/>
        </w:rPr>
      </w:pPr>
    </w:p>
    <w:p w:rsidR="008F6C89" w:rsidRPr="00C2130E" w:rsidRDefault="006C579D" w:rsidP="006C579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44F7" w:rsidRPr="00C2130E">
        <w:rPr>
          <w:b/>
          <w:bCs/>
        </w:rPr>
        <w:t>§ 7</w:t>
      </w:r>
    </w:p>
    <w:p w:rsidR="008F6C89" w:rsidRPr="00C2130E" w:rsidRDefault="008F6C89" w:rsidP="006C579D"/>
    <w:p w:rsidR="008F6C89" w:rsidRPr="00C2130E" w:rsidRDefault="008F6C89" w:rsidP="006C579D">
      <w:pPr>
        <w:numPr>
          <w:ilvl w:val="0"/>
          <w:numId w:val="6"/>
        </w:numPr>
      </w:pPr>
      <w:r w:rsidRPr="00C2130E">
        <w:t>W razie niewykonania lub nienależytego wykonania umowy Wykonawca zobowiązuje się zapłacić Zamawiającemu kary umowne :</w:t>
      </w:r>
    </w:p>
    <w:p w:rsidR="008F6C89" w:rsidRPr="00C2130E" w:rsidRDefault="008F6C89" w:rsidP="006C579D">
      <w:pPr>
        <w:ind w:left="567" w:hanging="207"/>
      </w:pPr>
      <w:r w:rsidRPr="00C2130E">
        <w:t>1)</w:t>
      </w:r>
      <w:r w:rsidRPr="00C2130E">
        <w:rPr>
          <w:vertAlign w:val="superscript"/>
        </w:rPr>
        <w:t xml:space="preserve">  </w:t>
      </w:r>
      <w:r w:rsidRPr="00C2130E">
        <w:t>w wysokości 5 % wartości książek z niezrealizowan</w:t>
      </w:r>
      <w:r w:rsidR="000F44F7" w:rsidRPr="00C2130E">
        <w:t xml:space="preserve">ych dostaw w całości lub </w:t>
      </w:r>
      <w:r w:rsidRPr="00C2130E">
        <w:t>w części,  zgodnie ze złożonymi przez Zamawiającego zamówieniami,</w:t>
      </w:r>
    </w:p>
    <w:p w:rsidR="008F6C89" w:rsidRPr="00C2130E" w:rsidRDefault="008F6C89" w:rsidP="006C579D">
      <w:pPr>
        <w:ind w:left="567" w:hanging="207"/>
      </w:pPr>
      <w:r w:rsidRPr="00C2130E">
        <w:t>2)</w:t>
      </w:r>
      <w:r w:rsidRPr="00C2130E">
        <w:rPr>
          <w:vertAlign w:val="superscript"/>
        </w:rPr>
        <w:t xml:space="preserve"> </w:t>
      </w:r>
      <w:r w:rsidRPr="00C2130E">
        <w:t>w wysokości 1 % wartości książek, za każdy dzień opóźnienia</w:t>
      </w:r>
      <w:r w:rsidR="000F44F7" w:rsidRPr="00C2130E">
        <w:t xml:space="preserve"> w dostawie </w:t>
      </w:r>
      <w:r w:rsidR="00043386">
        <w:br/>
      </w:r>
      <w:r w:rsidR="000F44F7" w:rsidRPr="00C2130E">
        <w:t xml:space="preserve">lub </w:t>
      </w:r>
      <w:r w:rsidRPr="00C2130E">
        <w:t>w usunięciu wad dostarczonych książek,</w:t>
      </w:r>
    </w:p>
    <w:p w:rsidR="008F6C89" w:rsidRPr="00C2130E" w:rsidRDefault="008F6C89" w:rsidP="006C579D">
      <w:pPr>
        <w:ind w:left="567" w:hanging="207"/>
      </w:pPr>
      <w:r w:rsidRPr="00C2130E">
        <w:t xml:space="preserve">3) w wysokości 5 % wartości książek dostarczonych z wadami, a </w:t>
      </w:r>
      <w:r w:rsidR="003B5480">
        <w:t xml:space="preserve">niewymienionych </w:t>
      </w:r>
      <w:r w:rsidR="00043386">
        <w:br/>
      </w:r>
      <w:r w:rsidR="003B5480">
        <w:t>na wolne od wad</w:t>
      </w:r>
      <w:r w:rsidR="006C4DB8">
        <w:t>.</w:t>
      </w:r>
    </w:p>
    <w:p w:rsidR="008F6C89" w:rsidRPr="00C2130E" w:rsidRDefault="008F6C89" w:rsidP="006C579D">
      <w:pPr>
        <w:numPr>
          <w:ilvl w:val="0"/>
          <w:numId w:val="6"/>
        </w:numPr>
      </w:pPr>
      <w:r w:rsidRPr="00C2130E">
        <w:t>Jeżeli kara umowna nie pokrywa poniesionej szkody, Zamawiający może dochodzić odszkodowania uzupełniającego do wysokości rzeczywiście poniesionej szkody.</w:t>
      </w:r>
    </w:p>
    <w:p w:rsidR="007E6748" w:rsidRDefault="007E6748" w:rsidP="006C579D">
      <w:pPr>
        <w:spacing w:line="360" w:lineRule="auto"/>
        <w:rPr>
          <w:b/>
          <w:bCs/>
        </w:rPr>
      </w:pPr>
    </w:p>
    <w:p w:rsidR="008F6C89" w:rsidRPr="00C2130E" w:rsidRDefault="006C579D" w:rsidP="006C579D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44F7" w:rsidRPr="00C2130E">
        <w:rPr>
          <w:b/>
          <w:bCs/>
        </w:rPr>
        <w:t>§ 8</w:t>
      </w:r>
    </w:p>
    <w:p w:rsidR="008F6C89" w:rsidRPr="00C2130E" w:rsidRDefault="008F6C89" w:rsidP="006C579D"/>
    <w:p w:rsidR="008F6C89" w:rsidRPr="00C2130E" w:rsidRDefault="008F6C89" w:rsidP="006C579D">
      <w:pPr>
        <w:numPr>
          <w:ilvl w:val="0"/>
          <w:numId w:val="7"/>
        </w:numPr>
      </w:pPr>
      <w:r w:rsidRPr="00C2130E">
        <w:t>Zamawiający zastrzega sobie możliwość odstąpienia od umowy w przypadkach zaistnienia istotnych okoliczności, które spowodują, że wykonanie umowy nie będzie leżało w interesie publicznym, a których nie</w:t>
      </w:r>
      <w:r w:rsidR="000F44F7" w:rsidRPr="00C2130E">
        <w:t xml:space="preserve"> można było przewidzieć </w:t>
      </w:r>
      <w:r w:rsidRPr="00C2130E">
        <w:t>w chwili zawarcia umowy.</w:t>
      </w:r>
      <w:r w:rsidR="003F3B6A">
        <w:t xml:space="preserve"> </w:t>
      </w:r>
      <w:r w:rsidRPr="00C2130E">
        <w:t>W takim przypadku Zamawiający może odstąpić od</w:t>
      </w:r>
      <w:r w:rsidR="000F44F7" w:rsidRPr="00C2130E">
        <w:t xml:space="preserve"> umowy w terminie 30 dni </w:t>
      </w:r>
      <w:r w:rsidRPr="00C2130E">
        <w:t xml:space="preserve"> od powzięcia wiadomości o powyższych okolicznościach.</w:t>
      </w:r>
    </w:p>
    <w:p w:rsidR="008F6C89" w:rsidRDefault="008F6C89" w:rsidP="006C579D">
      <w:pPr>
        <w:numPr>
          <w:ilvl w:val="0"/>
          <w:numId w:val="7"/>
        </w:numPr>
      </w:pPr>
      <w:r w:rsidRPr="00C2130E">
        <w:t>W sytuacji, o której mowa w ust. 1, Wykonawcy przysługiwać będzie jedynie wynagrodzenie należne z tytułu wykonania części umowy.</w:t>
      </w:r>
    </w:p>
    <w:p w:rsidR="003F3B6A" w:rsidRPr="00C2130E" w:rsidRDefault="003F3B6A" w:rsidP="006C579D">
      <w:pPr>
        <w:numPr>
          <w:ilvl w:val="0"/>
          <w:numId w:val="7"/>
        </w:numPr>
      </w:pPr>
      <w:r>
        <w:t>Bez zgody Zamawiającego, Wykonawca nie ma prawa cesji praw i obowiązków wynikających z umowy na rzecz osób trzecich.</w:t>
      </w:r>
    </w:p>
    <w:p w:rsidR="008F6C89" w:rsidRDefault="008F6C89" w:rsidP="006C579D">
      <w:pPr>
        <w:rPr>
          <w:b/>
          <w:bCs/>
        </w:rPr>
      </w:pPr>
    </w:p>
    <w:p w:rsidR="003F3B6A" w:rsidRDefault="003F3B6A" w:rsidP="006C579D">
      <w:pPr>
        <w:rPr>
          <w:b/>
          <w:bCs/>
        </w:rPr>
      </w:pPr>
    </w:p>
    <w:p w:rsidR="00AF5C04" w:rsidRDefault="006C579D" w:rsidP="006C579D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F3B6A" w:rsidRPr="00C2130E">
        <w:rPr>
          <w:b/>
          <w:bCs/>
        </w:rPr>
        <w:t>§ 9</w:t>
      </w:r>
    </w:p>
    <w:p w:rsidR="00AF5C04" w:rsidRPr="00AF5C04" w:rsidRDefault="00AF5C04" w:rsidP="006C579D">
      <w:pPr>
        <w:spacing w:line="360" w:lineRule="auto"/>
        <w:rPr>
          <w:bCs/>
        </w:rPr>
      </w:pPr>
      <w:r>
        <w:rPr>
          <w:bCs/>
        </w:rPr>
        <w:t>Wszelkie zmiany treści umowy dokonywane mogą być jedynie w formie pisemnej, pod rygorem nieważności.</w:t>
      </w:r>
    </w:p>
    <w:p w:rsidR="00AF5C04" w:rsidRPr="00A85E10" w:rsidRDefault="004737FD" w:rsidP="006C579D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737FD">
        <w:rPr>
          <w:b/>
          <w:bCs/>
        </w:rPr>
        <w:t>§</w:t>
      </w:r>
      <w:r w:rsidR="00AF5C04">
        <w:rPr>
          <w:b/>
          <w:bCs/>
        </w:rPr>
        <w:t xml:space="preserve"> 10</w:t>
      </w:r>
    </w:p>
    <w:p w:rsidR="008F6C89" w:rsidRPr="00C2130E" w:rsidRDefault="008F6C89" w:rsidP="006C579D"/>
    <w:p w:rsidR="008F6C89" w:rsidRPr="005E776B" w:rsidRDefault="008F6C89" w:rsidP="006C579D">
      <w:pPr>
        <w:autoSpaceDE w:val="0"/>
        <w:autoSpaceDN w:val="0"/>
        <w:adjustRightInd w:val="0"/>
      </w:pPr>
      <w:r w:rsidRPr="005E776B">
        <w:t xml:space="preserve">W sprawach nieuregulowanych w niniejszej umowie mają zastosowanie przepisy Kodeksu Cywilnego oraz przepisy ustawy z dnia </w:t>
      </w:r>
      <w:r w:rsidR="001D4D59">
        <w:t>11.09.2019</w:t>
      </w:r>
      <w:r w:rsidRPr="005E776B">
        <w:t xml:space="preserve"> r. Prawo zamówień publicznych </w:t>
      </w:r>
      <w:r w:rsidR="005644A7">
        <w:t>(</w:t>
      </w:r>
      <w:r w:rsidR="001624B3">
        <w:t>tekst j</w:t>
      </w:r>
      <w:r w:rsidR="00546634">
        <w:t>ednolity Dz</w:t>
      </w:r>
      <w:r w:rsidR="00AB59AE">
        <w:t>. U. z 2023</w:t>
      </w:r>
      <w:r w:rsidR="00BF586A">
        <w:t xml:space="preserve"> r.</w:t>
      </w:r>
      <w:r w:rsidR="00707CF5">
        <w:t xml:space="preserve">, </w:t>
      </w:r>
      <w:r w:rsidR="00707CF5" w:rsidRPr="00707CF5">
        <w:t>z</w:t>
      </w:r>
      <w:r w:rsidR="0051735C">
        <w:t>e z</w:t>
      </w:r>
      <w:bookmarkStart w:id="0" w:name="_GoBack"/>
      <w:bookmarkEnd w:id="0"/>
      <w:r w:rsidR="0051735C">
        <w:t>m.</w:t>
      </w:r>
      <w:r w:rsidR="00244037" w:rsidRPr="005E776B">
        <w:t>)</w:t>
      </w:r>
      <w:r w:rsidR="000F44F7" w:rsidRPr="005E776B">
        <w:t xml:space="preserve"> </w:t>
      </w:r>
      <w:r w:rsidRPr="005E776B">
        <w:t>wraz z aktami wykonawczymi do tej ustawy.</w:t>
      </w:r>
    </w:p>
    <w:p w:rsidR="008F6C89" w:rsidRPr="00452F13" w:rsidRDefault="008F6C89" w:rsidP="006C579D">
      <w:pPr>
        <w:rPr>
          <w:b/>
          <w:bCs/>
        </w:rPr>
      </w:pPr>
    </w:p>
    <w:p w:rsidR="00E026CC" w:rsidRPr="00A92855" w:rsidRDefault="00FC6AFE" w:rsidP="00E026CC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44F7" w:rsidRPr="00C2130E">
        <w:rPr>
          <w:b/>
          <w:bCs/>
        </w:rPr>
        <w:t>§ 11</w:t>
      </w:r>
      <w:r w:rsidR="00A92855">
        <w:rPr>
          <w:b/>
          <w:bCs/>
        </w:rPr>
        <w:br/>
      </w:r>
      <w:r w:rsidR="00E026CC">
        <w:rPr>
          <w:b/>
          <w:bCs/>
        </w:rPr>
        <w:br/>
      </w:r>
      <w:r w:rsidR="00E026CC" w:rsidRPr="00E026CC">
        <w:rPr>
          <w:bCs/>
        </w:rPr>
        <w:t>Strony oświadczają, iż wypełniły obowiązek informacyjny</w:t>
      </w:r>
      <w:r w:rsidR="00E026CC">
        <w:rPr>
          <w:bCs/>
        </w:rPr>
        <w:t xml:space="preserve">, określony w art. 13 i 14 </w:t>
      </w:r>
      <w:r w:rsidR="00E026CC">
        <w:rPr>
          <w:bCs/>
        </w:rPr>
        <w:br/>
        <w:t xml:space="preserve">rozporządzenia Parlamentu Europejskiego i Rady (EU) 2016/697 z dnia 27.04.2016 r. </w:t>
      </w:r>
      <w:r w:rsidR="00E026CC">
        <w:rPr>
          <w:bCs/>
        </w:rPr>
        <w:br/>
        <w:t xml:space="preserve">i poinformowały swoich pracowników (przedstawicieli lub osoby, którymi się posługują przy wykonywaniu umowy) uczestniczących w wykonaniu niniejszej umowy o fakcie udostępnienia ich danych (imię, nazwisko, telefon…) w celu wykonania niniejszej umowy. Strony zobowiązują się do nieudostępniania danych tych osób, należytego ich zabezpieczenia oraz wykorzystania tych danych wyłącznie w celu należytego </w:t>
      </w:r>
      <w:r w:rsidR="00A92855">
        <w:rPr>
          <w:bCs/>
        </w:rPr>
        <w:t>wykonania niniejszej umowy. Strony zobowiązują się przestrzegania postanowień ww. rozporządzenia w odniesieniu do otrzymanych od drugiej strony danych osobowych w celu należytego wykonania umowy łączącej strony.</w:t>
      </w:r>
      <w:r w:rsidR="00A92855">
        <w:rPr>
          <w:bCs/>
        </w:rPr>
        <w:br/>
      </w:r>
      <w:r w:rsidR="00A92855">
        <w:rPr>
          <w:bCs/>
        </w:rPr>
        <w:br/>
      </w:r>
      <w:r w:rsidR="00A92855">
        <w:rPr>
          <w:bCs/>
        </w:rPr>
        <w:br/>
      </w:r>
      <w:r w:rsidR="00A92855">
        <w:rPr>
          <w:bCs/>
        </w:rPr>
        <w:lastRenderedPageBreak/>
        <w:br/>
        <w:t xml:space="preserve"> </w:t>
      </w:r>
      <w:r w:rsidR="00A92855">
        <w:rPr>
          <w:bCs/>
        </w:rPr>
        <w:tab/>
      </w:r>
      <w:r w:rsidR="00A92855">
        <w:rPr>
          <w:bCs/>
        </w:rPr>
        <w:tab/>
      </w:r>
      <w:r w:rsidR="00A92855">
        <w:rPr>
          <w:bCs/>
        </w:rPr>
        <w:tab/>
      </w:r>
      <w:r w:rsidR="00A92855">
        <w:rPr>
          <w:bCs/>
        </w:rPr>
        <w:tab/>
      </w:r>
      <w:r w:rsidR="00A92855">
        <w:rPr>
          <w:bCs/>
        </w:rPr>
        <w:tab/>
      </w:r>
      <w:r w:rsidR="00A92855">
        <w:rPr>
          <w:bCs/>
        </w:rPr>
        <w:tab/>
      </w:r>
      <w:r w:rsidR="004737FD" w:rsidRPr="004737FD">
        <w:rPr>
          <w:b/>
          <w:bCs/>
        </w:rPr>
        <w:t>§</w:t>
      </w:r>
      <w:r w:rsidR="00A92855">
        <w:rPr>
          <w:bCs/>
        </w:rPr>
        <w:t xml:space="preserve"> </w:t>
      </w:r>
      <w:r w:rsidR="00A92855" w:rsidRPr="00A92855">
        <w:rPr>
          <w:b/>
          <w:bCs/>
        </w:rPr>
        <w:t>12</w:t>
      </w:r>
    </w:p>
    <w:p w:rsidR="008F6C89" w:rsidRPr="00C2130E" w:rsidRDefault="00E026CC" w:rsidP="00A92855">
      <w:pPr>
        <w:spacing w:line="360" w:lineRule="auto"/>
      </w:pPr>
      <w:r>
        <w:rPr>
          <w:b/>
          <w:bCs/>
        </w:rPr>
        <w:br/>
      </w:r>
      <w:r w:rsidR="002E3B07">
        <w:t>Umowę sporządzono w 3</w:t>
      </w:r>
      <w:r w:rsidR="008F6C89" w:rsidRPr="00C2130E">
        <w:t xml:space="preserve"> jednobrzmiących egzemplarzach</w:t>
      </w:r>
      <w:r w:rsidR="002E3B07">
        <w:t xml:space="preserve"> - dwa dla Zamawiającego i jeden dla Wykonawcy</w:t>
      </w:r>
      <w:r w:rsidR="008F6C89" w:rsidRPr="00C2130E">
        <w:t>.</w:t>
      </w:r>
    </w:p>
    <w:p w:rsidR="008F6C89" w:rsidRPr="00C2130E" w:rsidRDefault="008F6C89">
      <w:pPr>
        <w:spacing w:line="360" w:lineRule="auto"/>
        <w:jc w:val="both"/>
      </w:pPr>
    </w:p>
    <w:p w:rsidR="008F6C89" w:rsidRPr="00C2130E" w:rsidRDefault="008F6C89" w:rsidP="00766E72">
      <w:pPr>
        <w:pStyle w:val="Tekstpodstawowy"/>
        <w:tabs>
          <w:tab w:val="left" w:pos="5670"/>
        </w:tabs>
        <w:spacing w:line="360" w:lineRule="auto"/>
        <w:rPr>
          <w:szCs w:val="24"/>
        </w:rPr>
      </w:pPr>
      <w:r w:rsidRPr="00C2130E">
        <w:rPr>
          <w:szCs w:val="24"/>
        </w:rPr>
        <w:t>Za Zamawiającego :</w:t>
      </w:r>
      <w:r w:rsidRPr="00C2130E">
        <w:rPr>
          <w:szCs w:val="24"/>
        </w:rPr>
        <w:tab/>
      </w:r>
      <w:r w:rsidR="00766E72">
        <w:rPr>
          <w:szCs w:val="24"/>
        </w:rPr>
        <w:t xml:space="preserve">                 </w:t>
      </w:r>
      <w:r w:rsidRPr="00C2130E">
        <w:rPr>
          <w:szCs w:val="24"/>
        </w:rPr>
        <w:t>Za Wykonawcę :</w:t>
      </w:r>
    </w:p>
    <w:p w:rsidR="008F6C89" w:rsidRPr="00C2130E" w:rsidRDefault="008F6C89" w:rsidP="00766E72">
      <w:pPr>
        <w:tabs>
          <w:tab w:val="left" w:pos="5670"/>
        </w:tabs>
        <w:spacing w:line="360" w:lineRule="auto"/>
        <w:jc w:val="both"/>
      </w:pPr>
    </w:p>
    <w:p w:rsidR="008F6C89" w:rsidRPr="00C2130E" w:rsidRDefault="008F6C89" w:rsidP="00766E72">
      <w:pPr>
        <w:tabs>
          <w:tab w:val="left" w:pos="5670"/>
        </w:tabs>
        <w:spacing w:line="360" w:lineRule="auto"/>
        <w:jc w:val="both"/>
      </w:pPr>
      <w:r w:rsidRPr="00C2130E">
        <w:t>.................................</w:t>
      </w:r>
      <w:r w:rsidRPr="00C2130E">
        <w:tab/>
      </w:r>
      <w:r w:rsidR="00766E72">
        <w:t xml:space="preserve">           </w:t>
      </w:r>
      <w:r w:rsidRPr="00C2130E">
        <w:t>..........................................</w:t>
      </w:r>
    </w:p>
    <w:sectPr w:rsidR="008F6C89" w:rsidRPr="00C2130E" w:rsidSect="00A92855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C1"/>
    <w:multiLevelType w:val="hybridMultilevel"/>
    <w:tmpl w:val="82FA5318"/>
    <w:lvl w:ilvl="0" w:tplc="28E67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75FD9"/>
    <w:multiLevelType w:val="hybridMultilevel"/>
    <w:tmpl w:val="881C0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3E0E"/>
    <w:multiLevelType w:val="hybridMultilevel"/>
    <w:tmpl w:val="9E50EEB8"/>
    <w:lvl w:ilvl="0" w:tplc="D65C12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6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B208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33E2184E"/>
    <w:multiLevelType w:val="hybridMultilevel"/>
    <w:tmpl w:val="3EF257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684787"/>
    <w:multiLevelType w:val="hybridMultilevel"/>
    <w:tmpl w:val="2702BA7C"/>
    <w:lvl w:ilvl="0" w:tplc="3AB6B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F2AEA"/>
    <w:multiLevelType w:val="hybridMultilevel"/>
    <w:tmpl w:val="0472C9CE"/>
    <w:lvl w:ilvl="0" w:tplc="1108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F001EE"/>
    <w:multiLevelType w:val="hybridMultilevel"/>
    <w:tmpl w:val="F0DC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4138B"/>
    <w:multiLevelType w:val="hybridMultilevel"/>
    <w:tmpl w:val="73CE2296"/>
    <w:lvl w:ilvl="0" w:tplc="041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426B4014"/>
    <w:multiLevelType w:val="hybridMultilevel"/>
    <w:tmpl w:val="1B84EF0A"/>
    <w:lvl w:ilvl="0" w:tplc="3AB6B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1192C"/>
    <w:multiLevelType w:val="hybridMultilevel"/>
    <w:tmpl w:val="AA7E3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833CB"/>
    <w:multiLevelType w:val="hybridMultilevel"/>
    <w:tmpl w:val="4D5412F0"/>
    <w:lvl w:ilvl="0" w:tplc="C1986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243BA"/>
    <w:multiLevelType w:val="singleLevel"/>
    <w:tmpl w:val="22DCB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626D6B"/>
    <w:multiLevelType w:val="hybridMultilevel"/>
    <w:tmpl w:val="45645A06"/>
    <w:lvl w:ilvl="0" w:tplc="1108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C44AA"/>
    <w:multiLevelType w:val="hybridMultilevel"/>
    <w:tmpl w:val="BD6E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21F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3D55BB"/>
    <w:multiLevelType w:val="hybridMultilevel"/>
    <w:tmpl w:val="1CB21B24"/>
    <w:lvl w:ilvl="0" w:tplc="1108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D9200F"/>
    <w:multiLevelType w:val="hybridMultilevel"/>
    <w:tmpl w:val="8EC8F184"/>
    <w:lvl w:ilvl="0" w:tplc="28E67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E69E2"/>
    <w:multiLevelType w:val="hybridMultilevel"/>
    <w:tmpl w:val="209A0D28"/>
    <w:lvl w:ilvl="0" w:tplc="780CF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F5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CB5967"/>
    <w:multiLevelType w:val="hybridMultilevel"/>
    <w:tmpl w:val="3604CA58"/>
    <w:lvl w:ilvl="0" w:tplc="827896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9152F"/>
    <w:multiLevelType w:val="hybridMultilevel"/>
    <w:tmpl w:val="DDA8F6BA"/>
    <w:lvl w:ilvl="0" w:tplc="1108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63F0D"/>
    <w:multiLevelType w:val="hybridMultilevel"/>
    <w:tmpl w:val="149AB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13"/>
  </w:num>
  <w:num w:numId="6">
    <w:abstractNumId w:val="20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8"/>
  </w:num>
  <w:num w:numId="9">
    <w:abstractNumId w:val="0"/>
  </w:num>
  <w:num w:numId="10">
    <w:abstractNumId w:val="7"/>
  </w:num>
  <w:num w:numId="11">
    <w:abstractNumId w:val="11"/>
  </w:num>
  <w:num w:numId="12">
    <w:abstractNumId w:val="14"/>
  </w:num>
  <w:num w:numId="13">
    <w:abstractNumId w:val="22"/>
  </w:num>
  <w:num w:numId="14">
    <w:abstractNumId w:val="17"/>
  </w:num>
  <w:num w:numId="15">
    <w:abstractNumId w:val="19"/>
  </w:num>
  <w:num w:numId="16">
    <w:abstractNumId w:val="12"/>
  </w:num>
  <w:num w:numId="17">
    <w:abstractNumId w:val="21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15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C"/>
    <w:rsid w:val="00013208"/>
    <w:rsid w:val="00020D82"/>
    <w:rsid w:val="000228AF"/>
    <w:rsid w:val="0002567B"/>
    <w:rsid w:val="00043386"/>
    <w:rsid w:val="000B7027"/>
    <w:rsid w:val="000D37A0"/>
    <w:rsid w:val="000E3813"/>
    <w:rsid w:val="000F44F7"/>
    <w:rsid w:val="0015690C"/>
    <w:rsid w:val="001624B3"/>
    <w:rsid w:val="0018245A"/>
    <w:rsid w:val="0019526D"/>
    <w:rsid w:val="001D4D59"/>
    <w:rsid w:val="00244037"/>
    <w:rsid w:val="002868AF"/>
    <w:rsid w:val="002E3B07"/>
    <w:rsid w:val="002E5045"/>
    <w:rsid w:val="003B1A67"/>
    <w:rsid w:val="003B5480"/>
    <w:rsid w:val="003E7E63"/>
    <w:rsid w:val="003F3B6A"/>
    <w:rsid w:val="003F46E9"/>
    <w:rsid w:val="0040149E"/>
    <w:rsid w:val="004034D5"/>
    <w:rsid w:val="00403F9E"/>
    <w:rsid w:val="00420EA8"/>
    <w:rsid w:val="004525BB"/>
    <w:rsid w:val="00452F13"/>
    <w:rsid w:val="00461A67"/>
    <w:rsid w:val="004737FD"/>
    <w:rsid w:val="00493AFF"/>
    <w:rsid w:val="004A0109"/>
    <w:rsid w:val="004A19EB"/>
    <w:rsid w:val="004A7B10"/>
    <w:rsid w:val="004D5E6D"/>
    <w:rsid w:val="0051735C"/>
    <w:rsid w:val="00546634"/>
    <w:rsid w:val="005610EE"/>
    <w:rsid w:val="005644A7"/>
    <w:rsid w:val="005B2454"/>
    <w:rsid w:val="005E776B"/>
    <w:rsid w:val="0066028F"/>
    <w:rsid w:val="006C4DB8"/>
    <w:rsid w:val="006C579D"/>
    <w:rsid w:val="006D0F23"/>
    <w:rsid w:val="00707CF5"/>
    <w:rsid w:val="0072435E"/>
    <w:rsid w:val="007326C7"/>
    <w:rsid w:val="00735262"/>
    <w:rsid w:val="00740D08"/>
    <w:rsid w:val="00742DB4"/>
    <w:rsid w:val="00766E72"/>
    <w:rsid w:val="007766C4"/>
    <w:rsid w:val="007D31C7"/>
    <w:rsid w:val="007E6748"/>
    <w:rsid w:val="008052DB"/>
    <w:rsid w:val="008711B2"/>
    <w:rsid w:val="00876D01"/>
    <w:rsid w:val="00877B8E"/>
    <w:rsid w:val="008D2D5B"/>
    <w:rsid w:val="008F6C89"/>
    <w:rsid w:val="00937D7E"/>
    <w:rsid w:val="0094707A"/>
    <w:rsid w:val="009D62F2"/>
    <w:rsid w:val="009F50ED"/>
    <w:rsid w:val="00A1257A"/>
    <w:rsid w:val="00A85E10"/>
    <w:rsid w:val="00A92855"/>
    <w:rsid w:val="00AB59AE"/>
    <w:rsid w:val="00AF3B71"/>
    <w:rsid w:val="00AF5C04"/>
    <w:rsid w:val="00B114E3"/>
    <w:rsid w:val="00BF586A"/>
    <w:rsid w:val="00C1141B"/>
    <w:rsid w:val="00C20190"/>
    <w:rsid w:val="00C2130E"/>
    <w:rsid w:val="00C26E8D"/>
    <w:rsid w:val="00C33DD4"/>
    <w:rsid w:val="00C37D48"/>
    <w:rsid w:val="00CD2CA2"/>
    <w:rsid w:val="00CE2F3B"/>
    <w:rsid w:val="00CF4C2E"/>
    <w:rsid w:val="00D44CF0"/>
    <w:rsid w:val="00E026CC"/>
    <w:rsid w:val="00E32144"/>
    <w:rsid w:val="00E32173"/>
    <w:rsid w:val="00E34032"/>
    <w:rsid w:val="00ED5BC6"/>
    <w:rsid w:val="00ED6452"/>
    <w:rsid w:val="00F31375"/>
    <w:rsid w:val="00FC6AFE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650F1-262F-44B5-8847-93A27946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D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7D48"/>
    <w:pPr>
      <w:keepNext/>
      <w:tabs>
        <w:tab w:val="left" w:pos="522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37D48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70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316A-8F8A-4E78-A5C1-14D3F733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: przetarg nieograniczony na dostawę książek</vt:lpstr>
    </vt:vector>
  </TitlesOfParts>
  <Company>MBP Sosnowiec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: przetarg nieograniczony na dostawę książek</dc:title>
  <dc:creator>Dyrekcja</dc:creator>
  <cp:lastModifiedBy>Konto Microsoft</cp:lastModifiedBy>
  <cp:revision>3</cp:revision>
  <cp:lastPrinted>2022-02-10T10:33:00Z</cp:lastPrinted>
  <dcterms:created xsi:type="dcterms:W3CDTF">2024-01-19T08:28:00Z</dcterms:created>
  <dcterms:modified xsi:type="dcterms:W3CDTF">2024-01-19T11:57:00Z</dcterms:modified>
</cp:coreProperties>
</file>